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A" w:rsidRPr="00D2288A" w:rsidRDefault="00D2288A" w:rsidP="00D2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D228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№ 7г към </w:t>
      </w:r>
      <w:hyperlink r:id="rId4" w:history="1">
        <w:r w:rsidRPr="00D2288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чл. 37б, ал. 1</w:t>
        </w:r>
      </w:hyperlink>
      <w:r w:rsidRPr="00D228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D2288A" w:rsidRPr="00D2288A" w:rsidRDefault="00D2288A" w:rsidP="00D2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D2288A" w:rsidRPr="00D2288A" w:rsidTr="00F811B3">
        <w:trPr>
          <w:trHeight w:val="253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Вх. № ..............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Дата .............. г.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ДО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ДИРЕКТОРА НА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ТЕРИТОРИАЛНА ДИРЕКЦИЯ 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И С К А Н Е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за регистрация на регистриран получател по чл. 57в, ал. 1 от Закона за акцизите и данъчните складове (ЗАДС)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от ..........................................................................................................................................................................................,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представляван от ...............................................................................................................................................................,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ЕГН/ЛНЧ ...............................................................,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ЕИК 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Седалище и адрес на управление: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Държава ………............... Област …...............…… Община …............. Населено място ….......... Пощенски код ….... Улица ................................................................................................................. Номер ....................................................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Телефон .............................................. Мобилен .................................……… Факс 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Е-</w:t>
            </w:r>
            <w:proofErr w:type="spellStart"/>
            <w:r w:rsidRPr="00D2288A">
              <w:rPr>
                <w:rFonts w:ascii="Times New Roman" w:eastAsia="Times New Roman" w:hAnsi="Times New Roman" w:cs="Times New Roman"/>
                <w:lang w:val="bg-BG"/>
              </w:rPr>
              <w:t>mail</w:t>
            </w:r>
            <w:proofErr w:type="spellEnd"/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 ........................................................................... Уеб адрес ....................................................................................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Адрес за кореспонденция: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Държава ………............... Област …..............…… Община …............. Населено място ….......... Пощенски код …..... Улица ................................................................................................................. Номер ....................................................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Телефон .............................................. Мобилен .................................……… Факс 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Е-</w:t>
            </w:r>
            <w:proofErr w:type="spellStart"/>
            <w:r w:rsidRPr="00D2288A">
              <w:rPr>
                <w:rFonts w:ascii="Times New Roman" w:eastAsia="Times New Roman" w:hAnsi="Times New Roman" w:cs="Times New Roman"/>
                <w:lang w:val="bg-BG"/>
              </w:rPr>
              <w:t>mail</w:t>
            </w:r>
            <w:proofErr w:type="spellEnd"/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 ........................................................................... Уеб адрес ....................................................................................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Лице за контакти: ………………............................................................................................………………………………………………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Телефон .............................................. Мобилен .................................……… Факс 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Е-</w:t>
            </w:r>
            <w:proofErr w:type="spellStart"/>
            <w:r w:rsidRPr="00D2288A">
              <w:rPr>
                <w:rFonts w:ascii="Times New Roman" w:eastAsia="Times New Roman" w:hAnsi="Times New Roman" w:cs="Times New Roman"/>
                <w:lang w:val="bg-BG"/>
              </w:rPr>
              <w:t>mail</w:t>
            </w:r>
            <w:proofErr w:type="spellEnd"/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 ........................................................................... Уеб адрес ....................................................................................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На основание чл. 57в, ал. 1 ЗАДС моля да бъда регистриран като регистриран получател.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Предоставям Ви следната информация: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1. вид на акцизните стоки, които ще се получават: .....................................................................................................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(акцизните стоки се посочват със съответния код по КН, код на акцизния продукт, количества в мерната единица по чл. 28, ал. 1 ЗАДС, за алкохола и алкохолните напитки – алкохолен градус или градус Плато, а за цигарите – и продажна цена);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2. </w:t>
            </w:r>
            <w:proofErr w:type="spellStart"/>
            <w:r w:rsidRPr="00D2288A">
              <w:rPr>
                <w:rFonts w:ascii="Times New Roman" w:eastAsia="Times New Roman" w:hAnsi="Times New Roman" w:cs="Times New Roman"/>
                <w:lang w:val="bg-BG"/>
              </w:rPr>
              <w:t>средномесечно</w:t>
            </w:r>
            <w:proofErr w:type="spellEnd"/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 количество на получаваните акцизни стоки под режим отложено плащане на акциз: 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(акцизните стоки се посочват със съответния код по КН, код на акцизния продукт, количества в мерната единица по чл. 28, ал. 1 ЗАДС, за алкохола и алкохолните напитки – алкохолен градус или градус Плато, а за цигарите – и продажна цена);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3. вид на предоставеното обезпечение: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..............................................................................................................................................................................................;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4. (отм. - ДВ, бр. 25 от 2019 г.).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5. точно местонахождение на обекта, в който се получават и разтоварват стоките: 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 xml:space="preserve">(посочва се точният адрес на обекта – улица №, населено място, община, област, телефон, факс);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5а. точно местонахождение на мястото/местата на директна доставка: 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lastRenderedPageBreak/>
              <w:t>(посочва се точният адрес на мястото/местата, различно/и от местонахождението на обекта, където ще се получават акцизните стоки, изпратени от друга държава членка при условията на директна доставка);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6. лице, изключено от обхвата на Наредба № Н-1 от 2014 г. за специфичните изисквания и контрола, осъществяван от митническите органи върху средствата за измерване и контрол на акцизни стоки: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  Да  Не;</w:t>
            </w:r>
          </w:p>
        </w:tc>
      </w:tr>
      <w:tr w:rsidR="00D2288A" w:rsidRPr="00D2288A" w:rsidTr="00D2288A">
        <w:trPr>
          <w:trHeight w:val="6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7. данни от декларацията за идентификация на наличните средства за измерване и контрол в точките за контрол, както следва: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а) наименование и тип на средството за измерване и контрол – ............................................................................;</w:t>
            </w:r>
          </w:p>
        </w:tc>
      </w:tr>
      <w:tr w:rsidR="00D2288A" w:rsidRPr="00D2288A" w:rsidTr="00D2288A">
        <w:trPr>
          <w:trHeight w:val="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б) фабричен номер, година на производство, производител, година на въвеждане в експлоатация – ..............................................................................................................................................................................................;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в) документ за одобрен тип номер или за оценено съответствие със съществените изисквания към средството за измерване и контрол – ................................................................................................................................................;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г) сертификат за калибриране – .......................................................................................................................................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д) място на монтаж на средството за измерване и контрол – .................................................................................;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е) метрологични характеристики: обхват на измерване, клас на точност или допустима грешка, разделителна способност и др. – .............................................................................................................................................................;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ж) ред, начин и формат за предаване на данните по електронен път от средствата за измерване и контрол към автоматизираната система за отчетност на лицата – .........................................................................................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Прилагам следните документи: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1. (доп. - ДВ, бр. 25 от 2019 г.) лиценз, разрешение или регистрация, когато това се изисква по закон или посочване на индивидуализиращите данни на издадения документ и административният орган на издаване, въз основа на които да може служебно да се събере информация;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2. (доп. - ДВ, бр. 25 от 2019 г.) документ за собственост или договор за наем на този обект или посочване на индивидуализиращите данни на съответния/те документ/и, въз основа на които да може служебно да се събере информация, чрез извършване на справка в средата за </w:t>
            </w:r>
            <w:proofErr w:type="spellStart"/>
            <w:r w:rsidRPr="00D2288A">
              <w:rPr>
                <w:rFonts w:ascii="Times New Roman" w:eastAsia="Times New Roman" w:hAnsi="Times New Roman" w:cs="Times New Roman"/>
                <w:lang w:val="bg-BG"/>
              </w:rPr>
              <w:t>междурегистров</w:t>
            </w:r>
            <w:proofErr w:type="spellEnd"/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 обмен;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3. (изм. - ДВ, бр. 60 от 2018 г., в сила от 20.07.2018 г.) декларация за обстоятелствата по чл. 57в, ал. 1, т. 3, буква „а" от ЗАДС, ако лицата не са български граждани;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4. декларация за обстоятелствата по чл. 57в, ал. 1, т. 3, буква „б“ ЗАДС;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5. (отм. - ДВ, бр. 13 от 2017 г., в сила от 07.02.2017 г.);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6. (отм. - ДВ, бр. 80 от 2017 г., в сила от 01.01.2018 г.);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7. (доп. - ДВ, бр. 80 от 2017 г., в сила от 01.01.2018 г.) декларация, че лицето не е в производство по несъстоятелност или ликвидация - само за лицата, които не са вписани в търговския регистър;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8. (отм. - ДВ, бр. 25 от 2019 г.);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9. план на помещенията и/или площите с обозначено местоположение на съоръженията и съдовете с техния обем, както и местоположение на измервателните уреди;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9а. договор или друг документ с лицето – получател на енергийни продукти, в случаите на получаването им на мястото/местата на директна доставка, различно от местонахождението на обекта;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9б. план на мястото на директна доставка с обозначено местоположение на средствата за измерване и контрол на получаваните енергийни продукти;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10. ръководство за потребителя за използваните автоматизирани системи за отчетност в обекта;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11. декларация за идентификация за наличните средства за измерване и контрол в точките за контрол.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12. (нова - ДВ, бр. 53 от 2020 г., в сила от 12.06.2020 г.) декларации от собствениците, управителите, прокуристите, мажоритарните съдружници и/или акционерите за обстоятелствата по чл. 57в, ал. 12 от закона.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Предоставям следната информация относно посочване на индивидуализиращите данни на съответните документи, въз основа на които да може служебно да се събере информация по т. 1 и 2, в случаи на </w:t>
            </w:r>
            <w:proofErr w:type="spellStart"/>
            <w:r w:rsidRPr="00D2288A">
              <w:rPr>
                <w:rFonts w:ascii="Times New Roman" w:eastAsia="Times New Roman" w:hAnsi="Times New Roman" w:cs="Times New Roman"/>
                <w:lang w:val="bg-BG"/>
              </w:rPr>
              <w:t>непредставяне</w:t>
            </w:r>
            <w:proofErr w:type="spellEnd"/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 на копия от същите: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(име, подпис, печат)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Адрес на Централното митническо управление на Агенция „Митници“: София, ул. Г. С. Раковски 47.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D2288A" w:rsidRPr="00D2288A" w:rsidRDefault="00D2288A" w:rsidP="00D2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D228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Приложение № 7д към </w:t>
      </w:r>
      <w:hyperlink r:id="rId5" w:history="1">
        <w:r w:rsidRPr="00D2288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bg-BG"/>
          </w:rPr>
          <w:t>чл. 37б, ал. 3</w:t>
        </w:r>
      </w:hyperlink>
      <w:r w:rsidRPr="00D2288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D2288A" w:rsidRPr="00D2288A" w:rsidRDefault="00D2288A" w:rsidP="00D22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D2288A" w:rsidRPr="00D2288A" w:rsidTr="00D2288A">
        <w:trPr>
          <w:trHeight w:val="11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РЕПУБЛИКА БЪЛГАРИЯ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МИНИСТЕРСТВО НА ФИНАНСИТЕ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АГЕНЦИЯ „МИТНИЦИ“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ТЕРИТОРИАЛНО УПРАВЛЕНИЕ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…..............................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УДОСТОВЕРЕНИЕ ЗА РЕГИСТРИРАН ПОЛУЧАТЕЛ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…...............</w:t>
            </w:r>
          </w:p>
        </w:tc>
      </w:tr>
      <w:tr w:rsidR="00D2288A" w:rsidRPr="00D2288A" w:rsidTr="00D2288A">
        <w:trPr>
          <w:trHeight w:val="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Въз основа на подадено искане с вх. № ............... от ............................. и на основание чл. 57г, ал. 1 от Закона за акцизите и данъчните складове се издава удостоверение за регистриран получател на .........................................................................................................................................................................................,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представляван от ...............................................................................................................................................................,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 xml:space="preserve">ЕИК: .................................................. 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Седалище и адрес на управление: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Държава ………............... Област …...............…… Община …............. Населено място ….......... Пощенски код ….... Улица ................................................................................................................. Номер ....................................................</w:t>
            </w:r>
          </w:p>
        </w:tc>
      </w:tr>
      <w:tr w:rsidR="00D2288A" w:rsidRPr="00D2288A" w:rsidTr="00D2288A">
        <w:trPr>
          <w:trHeight w:val="6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Местонахождение на обекта, където ще се получават и разтоварват акцизните стоки: 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Точен адрес на мястото на директна доставка:</w:t>
            </w:r>
          </w:p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………………………………………………...............................................................................................................................……………..</w:t>
            </w:r>
          </w:p>
        </w:tc>
      </w:tr>
      <w:tr w:rsidR="00D2288A" w:rsidRPr="00D2288A" w:rsidTr="00D2288A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Видове акцизни стоки                                                                                Код по КН</w:t>
            </w:r>
          </w:p>
        </w:tc>
      </w:tr>
      <w:tr w:rsidR="00D2288A" w:rsidRPr="00D2288A" w:rsidTr="00D2288A">
        <w:trPr>
          <w:trHeight w:val="225"/>
        </w:trPr>
        <w:tc>
          <w:tcPr>
            <w:tcW w:w="9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Вид на обезпечението: ..................................................</w:t>
            </w:r>
          </w:p>
        </w:tc>
      </w:tr>
      <w:tr w:rsidR="00D2288A" w:rsidRPr="00D2288A" w:rsidTr="00D2288A">
        <w:trPr>
          <w:trHeight w:val="22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Размер на обезпечението: ............................................</w:t>
            </w:r>
          </w:p>
        </w:tc>
      </w:tr>
      <w:tr w:rsidR="00D2288A" w:rsidRPr="00D2288A" w:rsidTr="00D2288A">
        <w:trPr>
          <w:trHeight w:val="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Дата:                                                                                                       Директор на териториална дирекция:</w:t>
            </w:r>
          </w:p>
        </w:tc>
      </w:tr>
      <w:tr w:rsidR="00D2288A" w:rsidRPr="00D2288A" w:rsidTr="00D2288A">
        <w:trPr>
          <w:trHeight w:val="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288A" w:rsidRPr="00D2288A" w:rsidRDefault="00D2288A" w:rsidP="00D22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2288A">
              <w:rPr>
                <w:rFonts w:ascii="Times New Roman" w:eastAsia="Times New Roman" w:hAnsi="Times New Roman" w:cs="Times New Roman"/>
                <w:lang w:val="bg-BG"/>
              </w:rPr>
              <w:t>Дата на връчване: ..................</w:t>
            </w:r>
          </w:p>
        </w:tc>
      </w:tr>
    </w:tbl>
    <w:p w:rsidR="004279A6" w:rsidRDefault="004279A6">
      <w:pPr>
        <w:rPr>
          <w:lang w:val="bg-BG"/>
        </w:rPr>
      </w:pPr>
    </w:p>
    <w:sectPr w:rsidR="004279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D"/>
    <w:rsid w:val="000F185D"/>
    <w:rsid w:val="004279A6"/>
    <w:rsid w:val="00914CE5"/>
    <w:rsid w:val="00D2288A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F35F9-B0A7-45AE-9685-3FD11137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Navigate('&#1095;&#1083;37&#1073;_&#1072;&#1083;3');" TargetMode="External"/><Relationship Id="rId4" Type="http://schemas.openxmlformats.org/officeDocument/2006/relationships/hyperlink" Target="javascript:%20Navigate('&#1095;&#1083;37&#1073;_&#1072;&#1083;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2021-03-01T13:08:00Z</dcterms:created>
  <dcterms:modified xsi:type="dcterms:W3CDTF">2021-03-01T13:08:00Z</dcterms:modified>
</cp:coreProperties>
</file>